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E60CB" w14:textId="77777777" w:rsidR="00A21C77" w:rsidRPr="00C44544" w:rsidRDefault="00D42E45" w:rsidP="00A21C77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C44544"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5CAC5FB" wp14:editId="0F1A0B19">
            <wp:simplePos x="0" y="0"/>
            <wp:positionH relativeFrom="margin">
              <wp:posOffset>4432300</wp:posOffset>
            </wp:positionH>
            <wp:positionV relativeFrom="topMargin">
              <wp:align>bottom</wp:align>
            </wp:positionV>
            <wp:extent cx="1243584" cy="502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584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1C77" w:rsidRPr="00C44544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6A440D75" w14:textId="77777777" w:rsidR="00A21C77" w:rsidRPr="00C44544" w:rsidRDefault="00A21C77" w:rsidP="00A21C77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4FC526CE" w14:textId="4D17F032" w:rsidR="00A21C77" w:rsidRPr="00C44544" w:rsidRDefault="00A21C77" w:rsidP="00C44544">
      <w:pPr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r w:rsidRPr="00C44544">
        <w:rPr>
          <w:rFonts w:asciiTheme="minorBidi" w:hAnsiTheme="minorBidi"/>
          <w:b/>
          <w:bCs/>
          <w:sz w:val="32"/>
          <w:szCs w:val="32"/>
        </w:rPr>
        <w:t xml:space="preserve">SCG </w:t>
      </w:r>
      <w:r w:rsidR="006A3829" w:rsidRPr="00C44544">
        <w:rPr>
          <w:rFonts w:asciiTheme="minorBidi" w:hAnsiTheme="minorBidi"/>
          <w:b/>
          <w:bCs/>
          <w:sz w:val="32"/>
          <w:szCs w:val="32"/>
        </w:rPr>
        <w:t>Logistics,</w:t>
      </w:r>
      <w:r w:rsidRPr="00C4454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880C3B" w:rsidRPr="00C44544">
        <w:rPr>
          <w:rFonts w:asciiTheme="minorBidi" w:hAnsiTheme="minorBidi"/>
          <w:b/>
          <w:bCs/>
          <w:sz w:val="32"/>
          <w:szCs w:val="32"/>
        </w:rPr>
        <w:t>DENSO</w:t>
      </w:r>
      <w:r w:rsidRPr="00C4454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880C3B" w:rsidRPr="00C44544">
        <w:rPr>
          <w:rFonts w:asciiTheme="minorBidi" w:hAnsiTheme="minorBidi"/>
          <w:b/>
          <w:bCs/>
          <w:sz w:val="32"/>
          <w:szCs w:val="32"/>
        </w:rPr>
        <w:t xml:space="preserve">Sales </w:t>
      </w:r>
      <w:r w:rsidR="00880C3B" w:rsidRPr="00C44544">
        <w:rPr>
          <w:rFonts w:asciiTheme="minorBidi" w:hAnsiTheme="minorBidi"/>
          <w:b/>
          <w:bCs/>
          <w:sz w:val="32"/>
          <w:szCs w:val="32"/>
          <w:cs/>
        </w:rPr>
        <w:t>(</w:t>
      </w:r>
      <w:r w:rsidRPr="00C44544">
        <w:rPr>
          <w:rFonts w:asciiTheme="minorBidi" w:hAnsiTheme="minorBidi"/>
          <w:b/>
          <w:bCs/>
          <w:sz w:val="32"/>
          <w:szCs w:val="32"/>
        </w:rPr>
        <w:t>Thailand</w:t>
      </w:r>
      <w:r w:rsidR="00880C3B" w:rsidRPr="00C44544">
        <w:rPr>
          <w:rFonts w:asciiTheme="minorBidi" w:hAnsiTheme="minorBidi"/>
          <w:b/>
          <w:bCs/>
          <w:sz w:val="32"/>
          <w:szCs w:val="32"/>
          <w:cs/>
        </w:rPr>
        <w:t>)</w:t>
      </w:r>
      <w:r w:rsidRPr="00C44544">
        <w:rPr>
          <w:rFonts w:asciiTheme="minorBidi" w:hAnsiTheme="minorBidi"/>
          <w:b/>
          <w:bCs/>
          <w:sz w:val="32"/>
          <w:szCs w:val="32"/>
          <w:cs/>
        </w:rPr>
        <w:t xml:space="preserve"> และ </w:t>
      </w:r>
      <w:r w:rsidRPr="00C44544">
        <w:rPr>
          <w:rFonts w:asciiTheme="minorBidi" w:hAnsiTheme="minorBidi"/>
          <w:b/>
          <w:bCs/>
          <w:sz w:val="32"/>
          <w:szCs w:val="32"/>
        </w:rPr>
        <w:t xml:space="preserve">Toyota Tsusho </w:t>
      </w:r>
      <w:r w:rsidR="006A3829" w:rsidRPr="00C44544">
        <w:rPr>
          <w:rFonts w:asciiTheme="minorBidi" w:hAnsiTheme="minorBidi"/>
          <w:b/>
          <w:bCs/>
          <w:sz w:val="32"/>
          <w:szCs w:val="32"/>
        </w:rPr>
        <w:t xml:space="preserve">Thailand </w:t>
      </w:r>
      <w:r w:rsidR="006A3829" w:rsidRPr="00C44544">
        <w:rPr>
          <w:rFonts w:asciiTheme="minorBidi" w:hAnsiTheme="minorBidi"/>
          <w:b/>
          <w:bCs/>
          <w:sz w:val="32"/>
          <w:szCs w:val="32"/>
          <w:cs/>
        </w:rPr>
        <w:t>ร่วมลงนามในบันทึกความร่วมมือ</w:t>
      </w:r>
      <w:r w:rsidRPr="00C44544">
        <w:rPr>
          <w:rFonts w:asciiTheme="minorBidi" w:hAnsiTheme="minorBidi"/>
          <w:b/>
          <w:bCs/>
          <w:sz w:val="32"/>
          <w:szCs w:val="32"/>
          <w:cs/>
        </w:rPr>
        <w:t xml:space="preserve"> เพื่อการยกระดับมาตรฐานระบบขนส่งเย็นของประเทศไทย มุ่งส่งเสริม </w:t>
      </w:r>
      <w:r w:rsidRPr="00C44544">
        <w:rPr>
          <w:rFonts w:asciiTheme="minorBidi" w:hAnsiTheme="minorBidi"/>
          <w:b/>
          <w:bCs/>
          <w:sz w:val="32"/>
          <w:szCs w:val="32"/>
        </w:rPr>
        <w:t xml:space="preserve">Food Safety </w:t>
      </w:r>
      <w:r w:rsidRPr="00C44544">
        <w:rPr>
          <w:rFonts w:asciiTheme="minorBidi" w:hAnsiTheme="minorBidi"/>
          <w:b/>
          <w:bCs/>
          <w:sz w:val="32"/>
          <w:szCs w:val="32"/>
          <w:cs/>
        </w:rPr>
        <w:t>สร้างความปลอดภัยอาหารให้ได้มาตรฐานสากล</w:t>
      </w:r>
    </w:p>
    <w:bookmarkEnd w:id="0"/>
    <w:p w14:paraId="596E9CDA" w14:textId="77777777" w:rsidR="00A21C77" w:rsidRPr="00C44544" w:rsidRDefault="00A21C77" w:rsidP="00A21C77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C4454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0384463E" w14:textId="4ED92187" w:rsidR="00A21C77" w:rsidRPr="00C44544" w:rsidRDefault="00A21C77" w:rsidP="00A21C77">
      <w:pPr>
        <w:jc w:val="thaiDistribute"/>
        <w:rPr>
          <w:rFonts w:asciiTheme="minorBidi" w:hAnsiTheme="minorBidi"/>
          <w:sz w:val="32"/>
          <w:szCs w:val="32"/>
        </w:rPr>
      </w:pPr>
      <w:r w:rsidRPr="00C44544">
        <w:rPr>
          <w:rFonts w:asciiTheme="minorBidi" w:hAnsiTheme="minorBidi"/>
          <w:sz w:val="32"/>
          <w:szCs w:val="32"/>
          <w:cs/>
        </w:rPr>
        <w:tab/>
      </w:r>
      <w:r w:rsidRPr="00C44544">
        <w:rPr>
          <w:rFonts w:asciiTheme="minorBidi" w:hAnsiTheme="minorBidi"/>
          <w:b/>
          <w:bCs/>
          <w:sz w:val="32"/>
          <w:szCs w:val="32"/>
        </w:rPr>
        <w:t xml:space="preserve">29 </w:t>
      </w:r>
      <w:r w:rsidRPr="00C44544">
        <w:rPr>
          <w:rFonts w:asciiTheme="minorBidi" w:hAnsiTheme="minorBidi"/>
          <w:b/>
          <w:bCs/>
          <w:sz w:val="32"/>
          <w:szCs w:val="32"/>
          <w:cs/>
        </w:rPr>
        <w:t xml:space="preserve">กันยายน </w:t>
      </w:r>
      <w:r w:rsidR="00C44544">
        <w:rPr>
          <w:rFonts w:asciiTheme="minorBidi" w:hAnsiTheme="minorBidi"/>
          <w:b/>
          <w:bCs/>
          <w:sz w:val="32"/>
          <w:szCs w:val="32"/>
        </w:rPr>
        <w:t>2565</w:t>
      </w:r>
      <w:r w:rsidRPr="00C44544">
        <w:rPr>
          <w:rFonts w:asciiTheme="minorBidi" w:hAnsiTheme="minorBidi"/>
          <w:b/>
          <w:bCs/>
          <w:sz w:val="32"/>
          <w:szCs w:val="32"/>
        </w:rPr>
        <w:t xml:space="preserve">, </w:t>
      </w:r>
      <w:r w:rsidRPr="00C44544">
        <w:rPr>
          <w:rFonts w:asciiTheme="minorBidi" w:hAnsiTheme="minorBidi"/>
          <w:b/>
          <w:bCs/>
          <w:sz w:val="32"/>
          <w:szCs w:val="32"/>
          <w:cs/>
        </w:rPr>
        <w:t>กรุงเทพมหานคร บริษัท เอสซีจี โลจิสติกส์ แมเนจเม้นท์ จำกัด</w:t>
      </w:r>
      <w:r w:rsidR="002B6581" w:rsidRPr="00C44544">
        <w:rPr>
          <w:rFonts w:asciiTheme="minorBidi" w:hAnsiTheme="minorBidi"/>
          <w:sz w:val="32"/>
          <w:szCs w:val="32"/>
          <w:cs/>
        </w:rPr>
        <w:t xml:space="preserve">  ผู้นำด้านโลจิสติกส์แบบครบว</w:t>
      </w:r>
      <w:r w:rsidRPr="00C44544">
        <w:rPr>
          <w:rFonts w:asciiTheme="minorBidi" w:hAnsiTheme="minorBidi"/>
          <w:sz w:val="32"/>
          <w:szCs w:val="32"/>
          <w:cs/>
        </w:rPr>
        <w:t>งจรของไทย  ร่วมกับบริษัท เด็นโซ่ เซลส์ (ประเ</w:t>
      </w:r>
      <w:r w:rsidR="006A3829" w:rsidRPr="00C44544">
        <w:rPr>
          <w:rFonts w:asciiTheme="minorBidi" w:hAnsiTheme="minorBidi"/>
          <w:sz w:val="32"/>
          <w:szCs w:val="32"/>
          <w:cs/>
        </w:rPr>
        <w:t>ทศไทย) จำกัด ผู้</w:t>
      </w:r>
      <w:r w:rsidR="00436614" w:rsidRPr="00C44544">
        <w:rPr>
          <w:rFonts w:asciiTheme="minorBidi" w:hAnsiTheme="minorBidi"/>
          <w:sz w:val="32"/>
          <w:szCs w:val="32"/>
          <w:cs/>
        </w:rPr>
        <w:t>ผลิตและจัด</w:t>
      </w:r>
      <w:r w:rsidRPr="00C44544">
        <w:rPr>
          <w:rFonts w:asciiTheme="minorBidi" w:hAnsiTheme="minorBidi"/>
          <w:sz w:val="32"/>
          <w:szCs w:val="32"/>
          <w:cs/>
        </w:rPr>
        <w:t>จำหน่ายอุปกรณ์ชิ้นส่วนยานยนต์ระดับโลก และ บริษัท โตโยต้า ทูโช (ไทยแลนด์) จำกัด ซึ่งเป็น บริษัทเทรดดิ้งในเครือโตโยต้ากรุ</w:t>
      </w:r>
      <w:r w:rsidR="000A3F2A" w:rsidRPr="00C44544">
        <w:rPr>
          <w:rFonts w:asciiTheme="minorBidi" w:hAnsiTheme="minorBidi"/>
          <w:sz w:val="32"/>
          <w:szCs w:val="32"/>
          <w:cs/>
        </w:rPr>
        <w:t>๊ป  ได้ร่วมลงนามความร่วมมือ</w:t>
      </w:r>
      <w:r w:rsidRPr="00C44544">
        <w:rPr>
          <w:rFonts w:asciiTheme="minorBidi" w:hAnsiTheme="minorBidi"/>
          <w:sz w:val="32"/>
          <w:szCs w:val="32"/>
          <w:cs/>
        </w:rPr>
        <w:t xml:space="preserve">เพื่อยกระดับมาตรฐานระบบขนส่งเย็นของประเทศไทย โดยมีนายไพฑูรย์ จิรานันตรัตน์ กรรมการผู้จัดการ บริษัท เอสซีจี โลจิสติกส์ แมเนจเม้นท์ จำกัด  พร้อมด้วย นายฮิซาอากิ ซาโตะ </w:t>
      </w:r>
      <w:r w:rsidR="001802D3" w:rsidRPr="00C44544">
        <w:rPr>
          <w:rFonts w:asciiTheme="minorBidi" w:hAnsiTheme="minorBidi"/>
          <w:sz w:val="32"/>
          <w:szCs w:val="32"/>
          <w:cs/>
        </w:rPr>
        <w:t>ประธาน</w:t>
      </w:r>
      <w:r w:rsidRPr="00C44544">
        <w:rPr>
          <w:rFonts w:asciiTheme="minorBidi" w:hAnsiTheme="minorBidi"/>
          <w:sz w:val="32"/>
          <w:szCs w:val="32"/>
          <w:cs/>
        </w:rPr>
        <w:t xml:space="preserve"> บริษัทเด็นโซ่ เซลส์ </w:t>
      </w:r>
      <w:r w:rsidR="00880C3B" w:rsidRPr="00C44544">
        <w:rPr>
          <w:rFonts w:asciiTheme="minorBidi" w:hAnsiTheme="minorBidi"/>
          <w:sz w:val="32"/>
          <w:szCs w:val="32"/>
          <w:cs/>
        </w:rPr>
        <w:t>(</w:t>
      </w:r>
      <w:r w:rsidRPr="00C44544">
        <w:rPr>
          <w:rFonts w:asciiTheme="minorBidi" w:hAnsiTheme="minorBidi"/>
          <w:sz w:val="32"/>
          <w:szCs w:val="32"/>
          <w:cs/>
        </w:rPr>
        <w:t>ประเทศไทย</w:t>
      </w:r>
      <w:r w:rsidR="00880C3B" w:rsidRPr="00C44544">
        <w:rPr>
          <w:rFonts w:asciiTheme="minorBidi" w:hAnsiTheme="minorBidi"/>
          <w:sz w:val="32"/>
          <w:szCs w:val="32"/>
          <w:cs/>
        </w:rPr>
        <w:t>)</w:t>
      </w:r>
      <w:r w:rsidRPr="00C44544">
        <w:rPr>
          <w:rFonts w:asciiTheme="minorBidi" w:hAnsiTheme="minorBidi"/>
          <w:sz w:val="32"/>
          <w:szCs w:val="32"/>
          <w:cs/>
        </w:rPr>
        <w:t xml:space="preserve"> และ นายชิเกกิ มาเอดะ  กรรมการผู้จัดการใหญ่ บริษัท โตโยต้า ทูโช ประเทศไทย ร่วมลงนามในครั้งนี้   </w:t>
      </w:r>
    </w:p>
    <w:p w14:paraId="04877359" w14:textId="170404BB" w:rsidR="00A21C77" w:rsidRPr="00C44544" w:rsidRDefault="00A21C77" w:rsidP="00542E9D">
      <w:pPr>
        <w:jc w:val="thaiDistribute"/>
        <w:rPr>
          <w:rFonts w:asciiTheme="minorBidi" w:hAnsiTheme="minorBidi"/>
          <w:sz w:val="32"/>
          <w:szCs w:val="32"/>
        </w:rPr>
      </w:pPr>
      <w:r w:rsidRPr="00C44544">
        <w:rPr>
          <w:rFonts w:asciiTheme="minorBidi" w:hAnsiTheme="minorBidi"/>
          <w:sz w:val="32"/>
          <w:szCs w:val="32"/>
          <w:cs/>
        </w:rPr>
        <w:tab/>
        <w:t xml:space="preserve">สำหรับความร่วมมือในครั้งนี้   ทั้ง </w:t>
      </w:r>
      <w:r w:rsidRPr="00C44544">
        <w:rPr>
          <w:rFonts w:asciiTheme="minorBidi" w:hAnsiTheme="minorBidi"/>
          <w:sz w:val="32"/>
          <w:szCs w:val="32"/>
        </w:rPr>
        <w:t xml:space="preserve">3 </w:t>
      </w:r>
      <w:r w:rsidRPr="00C44544">
        <w:rPr>
          <w:rFonts w:asciiTheme="minorBidi" w:hAnsiTheme="minorBidi"/>
          <w:sz w:val="32"/>
          <w:szCs w:val="32"/>
          <w:cs/>
        </w:rPr>
        <w:t xml:space="preserve">ฝ่าย มีวิสัยทัศน์ร่วมกันที่ต้องการจะสร้างสังคมที่ยั่งยืนและน่าอยู่  ผ่านการพัฒนาและปรับปรุงเทคโนโลยีด้านการขนส่งเย็น หรือ  </w:t>
      </w:r>
      <w:r w:rsidR="00436614" w:rsidRPr="00C44544">
        <w:rPr>
          <w:rFonts w:asciiTheme="minorBidi" w:hAnsiTheme="minorBidi"/>
          <w:sz w:val="32"/>
          <w:szCs w:val="32"/>
        </w:rPr>
        <w:t>Cold Chain Ecosystem</w:t>
      </w:r>
      <w:r w:rsidRPr="00C44544">
        <w:rPr>
          <w:rFonts w:asciiTheme="minorBidi" w:hAnsiTheme="minorBidi"/>
          <w:sz w:val="32"/>
          <w:szCs w:val="32"/>
          <w:cs/>
        </w:rPr>
        <w:t xml:space="preserve"> ในประเทศไทย ซึ่งเป็นการนำจุดแข็งของพันธมิตรทั้ง </w:t>
      </w:r>
      <w:r w:rsidRPr="00C44544">
        <w:rPr>
          <w:rFonts w:asciiTheme="minorBidi" w:hAnsiTheme="minorBidi"/>
          <w:sz w:val="32"/>
          <w:szCs w:val="32"/>
        </w:rPr>
        <w:t xml:space="preserve">3 </w:t>
      </w:r>
      <w:r w:rsidRPr="00C44544">
        <w:rPr>
          <w:rFonts w:asciiTheme="minorBidi" w:hAnsiTheme="minorBidi"/>
          <w:sz w:val="32"/>
          <w:szCs w:val="32"/>
          <w:cs/>
        </w:rPr>
        <w:t>บริษัทเข้ามาผสานกัน</w:t>
      </w:r>
      <w:r w:rsidR="002B6581" w:rsidRPr="00C44544">
        <w:rPr>
          <w:rFonts w:asciiTheme="minorBidi" w:hAnsiTheme="minorBidi"/>
          <w:sz w:val="32"/>
          <w:szCs w:val="32"/>
          <w:cs/>
        </w:rPr>
        <w:t xml:space="preserve">  </w:t>
      </w:r>
      <w:r w:rsidR="00542E9D" w:rsidRPr="00C44544">
        <w:rPr>
          <w:rFonts w:asciiTheme="minorBidi" w:hAnsiTheme="minorBidi"/>
          <w:sz w:val="32"/>
          <w:szCs w:val="32"/>
          <w:cs/>
        </w:rPr>
        <w:t xml:space="preserve">โดย เด็นโซ่ จะเป็นผู้พัฒนาระบบ </w:t>
      </w:r>
      <w:r w:rsidR="00F15F8A" w:rsidRPr="00C44544">
        <w:rPr>
          <w:rFonts w:asciiTheme="minorBidi" w:hAnsiTheme="minorBidi"/>
          <w:sz w:val="32"/>
          <w:szCs w:val="32"/>
          <w:cs/>
        </w:rPr>
        <w:t>เครื่องทำความเย็นสำหรับขนส่ง (</w:t>
      </w:r>
      <w:r w:rsidR="00F15F8A" w:rsidRPr="00C44544">
        <w:rPr>
          <w:rFonts w:asciiTheme="minorBidi" w:hAnsiTheme="minorBidi"/>
          <w:sz w:val="32"/>
          <w:szCs w:val="32"/>
        </w:rPr>
        <w:t>Truck Refrigerator</w:t>
      </w:r>
      <w:r w:rsidR="00F15F8A" w:rsidRPr="00C44544">
        <w:rPr>
          <w:rFonts w:asciiTheme="minorBidi" w:hAnsiTheme="minorBidi"/>
          <w:sz w:val="32"/>
          <w:szCs w:val="32"/>
          <w:cs/>
        </w:rPr>
        <w:t>) และ</w:t>
      </w:r>
      <w:r w:rsidRPr="00C44544">
        <w:rPr>
          <w:rFonts w:asciiTheme="minorBidi" w:hAnsiTheme="minorBidi"/>
          <w:sz w:val="32"/>
          <w:szCs w:val="32"/>
          <w:cs/>
        </w:rPr>
        <w:t xml:space="preserve">ตู้เย็นเคลื่อนที่ </w:t>
      </w:r>
      <w:r w:rsidRPr="00C44544">
        <w:rPr>
          <w:rFonts w:asciiTheme="minorBidi" w:hAnsiTheme="minorBidi"/>
          <w:sz w:val="32"/>
          <w:szCs w:val="32"/>
        </w:rPr>
        <w:t xml:space="preserve">MRF </w:t>
      </w:r>
      <w:r w:rsidRPr="00C44544">
        <w:rPr>
          <w:rFonts w:asciiTheme="minorBidi" w:hAnsiTheme="minorBidi"/>
          <w:sz w:val="32"/>
          <w:szCs w:val="32"/>
          <w:cs/>
        </w:rPr>
        <w:t xml:space="preserve">( </w:t>
      </w:r>
      <w:r w:rsidRPr="00C44544">
        <w:rPr>
          <w:rFonts w:asciiTheme="minorBidi" w:hAnsiTheme="minorBidi"/>
          <w:sz w:val="32"/>
          <w:szCs w:val="32"/>
        </w:rPr>
        <w:t>Mobile Refrigerator</w:t>
      </w:r>
      <w:r w:rsidRPr="00C44544">
        <w:rPr>
          <w:rFonts w:asciiTheme="minorBidi" w:hAnsiTheme="minorBidi"/>
          <w:sz w:val="32"/>
          <w:szCs w:val="32"/>
          <w:cs/>
        </w:rPr>
        <w:t xml:space="preserve">) </w:t>
      </w:r>
      <w:r w:rsidR="00542E9D" w:rsidRPr="00C44544">
        <w:rPr>
          <w:rFonts w:asciiTheme="minorBidi" w:hAnsiTheme="minorBidi"/>
          <w:sz w:val="32"/>
          <w:szCs w:val="32"/>
          <w:cs/>
        </w:rPr>
        <w:t xml:space="preserve">       </w:t>
      </w:r>
      <w:r w:rsidR="00564B31" w:rsidRPr="00C44544">
        <w:rPr>
          <w:rFonts w:asciiTheme="minorBidi" w:hAnsiTheme="minorBidi"/>
          <w:sz w:val="32"/>
          <w:szCs w:val="32"/>
          <w:cs/>
        </w:rPr>
        <w:t>ซึ่ง</w:t>
      </w:r>
      <w:r w:rsidR="00F15F8A" w:rsidRPr="00C44544">
        <w:rPr>
          <w:rFonts w:asciiTheme="minorBidi" w:hAnsiTheme="minorBidi"/>
          <w:sz w:val="32"/>
          <w:szCs w:val="32"/>
          <w:cs/>
        </w:rPr>
        <w:t>ตู้เย็นนี้</w:t>
      </w:r>
      <w:r w:rsidR="00542E9D" w:rsidRPr="00C44544">
        <w:rPr>
          <w:rFonts w:asciiTheme="minorBidi" w:hAnsiTheme="minorBidi"/>
          <w:sz w:val="32"/>
          <w:szCs w:val="32"/>
          <w:cs/>
        </w:rPr>
        <w:t>จะ</w:t>
      </w:r>
      <w:r w:rsidR="00F15F8A" w:rsidRPr="00C44544">
        <w:rPr>
          <w:rFonts w:asciiTheme="minorBidi" w:hAnsiTheme="minorBidi"/>
          <w:sz w:val="32"/>
          <w:szCs w:val="32"/>
          <w:cs/>
        </w:rPr>
        <w:t>มีขนาดเล็กและ</w:t>
      </w:r>
      <w:r w:rsidR="00564B31" w:rsidRPr="00C44544">
        <w:rPr>
          <w:rFonts w:asciiTheme="minorBidi" w:hAnsiTheme="minorBidi"/>
          <w:sz w:val="32"/>
          <w:szCs w:val="32"/>
          <w:cs/>
        </w:rPr>
        <w:t xml:space="preserve">น้ำหนักเบา </w:t>
      </w:r>
      <w:r w:rsidR="00F15F8A" w:rsidRPr="00C44544">
        <w:rPr>
          <w:rFonts w:asciiTheme="minorBidi" w:hAnsiTheme="minorBidi"/>
          <w:sz w:val="32"/>
          <w:szCs w:val="32"/>
          <w:cs/>
        </w:rPr>
        <w:t>สามามรถทำอุณภูมิได้</w:t>
      </w:r>
      <w:r w:rsidR="00BF546B" w:rsidRPr="00C44544">
        <w:rPr>
          <w:rFonts w:asciiTheme="minorBidi" w:hAnsiTheme="minorBidi"/>
          <w:sz w:val="32"/>
          <w:szCs w:val="32"/>
          <w:cs/>
        </w:rPr>
        <w:t>ถึง</w:t>
      </w:r>
      <w:r w:rsidR="00564B31" w:rsidRPr="00C44544">
        <w:rPr>
          <w:rFonts w:asciiTheme="minorBidi" w:hAnsiTheme="minorBidi"/>
          <w:sz w:val="32"/>
          <w:szCs w:val="32"/>
          <w:cs/>
        </w:rPr>
        <w:t xml:space="preserve"> -20 องศาเซเซียส </w:t>
      </w:r>
      <w:r w:rsidR="00C21D73" w:rsidRPr="00C44544">
        <w:rPr>
          <w:rFonts w:asciiTheme="minorBidi" w:hAnsiTheme="minorBidi"/>
          <w:sz w:val="32"/>
          <w:szCs w:val="32"/>
          <w:cs/>
        </w:rPr>
        <w:t>โดยใช้กระแสไฟจากแบตเตอ</w:t>
      </w:r>
      <w:r w:rsidR="00467460" w:rsidRPr="00C44544">
        <w:rPr>
          <w:rFonts w:asciiTheme="minorBidi" w:hAnsiTheme="minorBidi"/>
          <w:sz w:val="32"/>
          <w:szCs w:val="32"/>
          <w:cs/>
        </w:rPr>
        <w:t>รี่</w:t>
      </w:r>
      <w:r w:rsidR="00BD2D24" w:rsidRPr="00C44544">
        <w:rPr>
          <w:rFonts w:asciiTheme="minorBidi" w:hAnsiTheme="minorBidi"/>
          <w:sz w:val="32"/>
          <w:szCs w:val="32"/>
          <w:cs/>
        </w:rPr>
        <w:t>ในการทำความเย็น</w:t>
      </w:r>
      <w:r w:rsidR="00467460" w:rsidRPr="00C44544">
        <w:rPr>
          <w:rFonts w:asciiTheme="minorBidi" w:hAnsiTheme="minorBidi"/>
          <w:sz w:val="32"/>
          <w:szCs w:val="32"/>
          <w:cs/>
        </w:rPr>
        <w:t xml:space="preserve"> </w:t>
      </w:r>
      <w:r w:rsidR="00564B31" w:rsidRPr="00C44544">
        <w:rPr>
          <w:rFonts w:asciiTheme="minorBidi" w:hAnsiTheme="minorBidi"/>
          <w:sz w:val="32"/>
          <w:szCs w:val="32"/>
          <w:cs/>
        </w:rPr>
        <w:t>พร้อม</w:t>
      </w:r>
      <w:r w:rsidR="00F15F8A" w:rsidRPr="00C44544">
        <w:rPr>
          <w:rFonts w:asciiTheme="minorBidi" w:hAnsiTheme="minorBidi"/>
          <w:sz w:val="32"/>
          <w:szCs w:val="32"/>
          <w:cs/>
        </w:rPr>
        <w:t>ติดตั้ง</w:t>
      </w:r>
      <w:r w:rsidR="00564B31" w:rsidRPr="00C44544">
        <w:rPr>
          <w:rFonts w:asciiTheme="minorBidi" w:hAnsiTheme="minorBidi"/>
          <w:sz w:val="32"/>
          <w:szCs w:val="32"/>
          <w:cs/>
        </w:rPr>
        <w:t>ระบบติดตาม(</w:t>
      </w:r>
      <w:r w:rsidR="00564B31" w:rsidRPr="00C44544">
        <w:rPr>
          <w:rFonts w:asciiTheme="minorBidi" w:hAnsiTheme="minorBidi"/>
          <w:sz w:val="32"/>
          <w:szCs w:val="32"/>
        </w:rPr>
        <w:t>Tracking</w:t>
      </w:r>
      <w:r w:rsidR="00564B31" w:rsidRPr="00C44544">
        <w:rPr>
          <w:rFonts w:asciiTheme="minorBidi" w:hAnsiTheme="minorBidi"/>
          <w:sz w:val="32"/>
          <w:szCs w:val="32"/>
          <w:cs/>
        </w:rPr>
        <w:t>) และสามารถตรวจสอบย้อนกลับได้ (</w:t>
      </w:r>
      <w:r w:rsidR="00564B31" w:rsidRPr="00C44544">
        <w:rPr>
          <w:rFonts w:asciiTheme="minorBidi" w:hAnsiTheme="minorBidi"/>
          <w:sz w:val="32"/>
          <w:szCs w:val="32"/>
        </w:rPr>
        <w:t>Traceability</w:t>
      </w:r>
      <w:r w:rsidR="00564B31" w:rsidRPr="00C44544">
        <w:rPr>
          <w:rFonts w:asciiTheme="minorBidi" w:hAnsiTheme="minorBidi"/>
          <w:sz w:val="32"/>
          <w:szCs w:val="32"/>
          <w:cs/>
        </w:rPr>
        <w:t>)</w:t>
      </w:r>
      <w:r w:rsidR="00542E9D" w:rsidRPr="00C44544">
        <w:rPr>
          <w:rFonts w:asciiTheme="minorBidi" w:hAnsiTheme="minorBidi"/>
          <w:sz w:val="32"/>
          <w:szCs w:val="32"/>
          <w:cs/>
        </w:rPr>
        <w:t xml:space="preserve"> </w:t>
      </w:r>
      <w:r w:rsidR="00B715FC" w:rsidRPr="00C44544">
        <w:rPr>
          <w:rFonts w:asciiTheme="minorBidi" w:hAnsiTheme="minorBidi"/>
          <w:sz w:val="32"/>
          <w:szCs w:val="32"/>
          <w:cs/>
        </w:rPr>
        <w:t xml:space="preserve"> </w:t>
      </w:r>
      <w:r w:rsidR="00467460" w:rsidRPr="00C44544">
        <w:rPr>
          <w:rFonts w:asciiTheme="minorBidi" w:hAnsiTheme="minorBidi"/>
          <w:sz w:val="32"/>
          <w:szCs w:val="32"/>
          <w:cs/>
        </w:rPr>
        <w:t xml:space="preserve">โดยนำนวัตกรรมดังกล่าวมาใช้กับรถขนส่ง </w:t>
      </w:r>
      <w:r w:rsidR="00467460" w:rsidRPr="00C44544">
        <w:rPr>
          <w:rFonts w:asciiTheme="minorBidi" w:hAnsiTheme="minorBidi"/>
          <w:sz w:val="32"/>
          <w:szCs w:val="32"/>
        </w:rPr>
        <w:t xml:space="preserve">Cold chain </w:t>
      </w:r>
      <w:r w:rsidR="00467460" w:rsidRPr="00C44544">
        <w:rPr>
          <w:rFonts w:asciiTheme="minorBidi" w:hAnsiTheme="minorBidi"/>
          <w:sz w:val="32"/>
          <w:szCs w:val="32"/>
          <w:cs/>
        </w:rPr>
        <w:t>ของ เอสซีจี โลจิสติกส์  ที่จะกระจายสินค้าให้กับลูกค้า</w:t>
      </w:r>
      <w:r w:rsidR="00C21D73" w:rsidRPr="00C44544">
        <w:rPr>
          <w:rFonts w:asciiTheme="minorBidi" w:hAnsiTheme="minorBidi"/>
          <w:sz w:val="32"/>
          <w:szCs w:val="32"/>
          <w:cs/>
        </w:rPr>
        <w:t xml:space="preserve">  </w:t>
      </w:r>
      <w:r w:rsidR="00467460" w:rsidRPr="00C44544">
        <w:rPr>
          <w:rFonts w:asciiTheme="minorBidi" w:hAnsiTheme="minorBidi"/>
          <w:sz w:val="32"/>
          <w:szCs w:val="32"/>
          <w:cs/>
        </w:rPr>
        <w:t xml:space="preserve"> โตโยต้า ทูโช </w:t>
      </w:r>
      <w:r w:rsidR="00C21D73" w:rsidRPr="00C44544">
        <w:rPr>
          <w:rFonts w:asciiTheme="minorBidi" w:hAnsiTheme="minorBidi"/>
          <w:sz w:val="32"/>
          <w:szCs w:val="32"/>
          <w:cs/>
        </w:rPr>
        <w:t>จะช่วยสนับสนุนทางด้านระบบและ</w:t>
      </w:r>
      <w:r w:rsidR="00467460" w:rsidRPr="00C44544">
        <w:rPr>
          <w:rFonts w:asciiTheme="minorBidi" w:hAnsiTheme="minorBidi"/>
          <w:sz w:val="32"/>
          <w:szCs w:val="32"/>
          <w:cs/>
        </w:rPr>
        <w:t xml:space="preserve">เครือข่ายโลจิสติกส์   </w:t>
      </w:r>
      <w:r w:rsidR="00C21D73" w:rsidRPr="00C44544">
        <w:rPr>
          <w:rFonts w:asciiTheme="minorBidi" w:hAnsiTheme="minorBidi"/>
          <w:sz w:val="32"/>
          <w:szCs w:val="32"/>
          <w:cs/>
        </w:rPr>
        <w:t>โดย</w:t>
      </w:r>
      <w:r w:rsidR="00467460" w:rsidRPr="00C44544">
        <w:rPr>
          <w:rFonts w:asciiTheme="minorBidi" w:hAnsiTheme="minorBidi"/>
          <w:sz w:val="32"/>
          <w:szCs w:val="32"/>
          <w:cs/>
        </w:rPr>
        <w:t>ระบบทำความเย็นแบบใหม่นี้สามารถควบคุมอุณหภูมิได้อย่างคงที่ เพื่อให้ม</w:t>
      </w:r>
      <w:r w:rsidR="00C21D73" w:rsidRPr="00C44544">
        <w:rPr>
          <w:rFonts w:asciiTheme="minorBidi" w:hAnsiTheme="minorBidi"/>
          <w:sz w:val="32"/>
          <w:szCs w:val="32"/>
          <w:cs/>
        </w:rPr>
        <w:t xml:space="preserve">ั่นใจได้ว่าสินค้ายังคงสด สะอาด </w:t>
      </w:r>
      <w:r w:rsidR="00467460" w:rsidRPr="00C44544">
        <w:rPr>
          <w:rFonts w:asciiTheme="minorBidi" w:hAnsiTheme="minorBidi"/>
          <w:sz w:val="32"/>
          <w:szCs w:val="32"/>
          <w:cs/>
        </w:rPr>
        <w:t>และรักษาคุณภาพของสินค้าได้เป็นอย่างดี  นอกจากนั้นยังช่วยลดการปล่อยก๊าซคาร์บอนไดออกไซด์จาก</w:t>
      </w:r>
      <w:r w:rsidR="00C21D73" w:rsidRPr="00C44544">
        <w:rPr>
          <w:rFonts w:asciiTheme="minorBidi" w:hAnsiTheme="minorBidi"/>
          <w:sz w:val="32"/>
          <w:szCs w:val="32"/>
          <w:cs/>
        </w:rPr>
        <w:t>กระบวนการทำความเย็นด้วยน้ำแข็งแห้ง</w:t>
      </w:r>
      <w:r w:rsidR="00467460" w:rsidRPr="00C44544">
        <w:rPr>
          <w:rFonts w:asciiTheme="minorBidi" w:hAnsiTheme="minorBidi"/>
          <w:sz w:val="32"/>
          <w:szCs w:val="32"/>
          <w:cs/>
        </w:rPr>
        <w:t xml:space="preserve">  โดยทั้งหมดนี้เพื่อหวังให้เป็นการยกระดับมาตรฐานระบบขนส่งเย็นของประเทศไทย</w:t>
      </w:r>
    </w:p>
    <w:p w14:paraId="00690B7A" w14:textId="7B10C4EA" w:rsidR="000A3F2A" w:rsidRPr="00C44544" w:rsidRDefault="00A21C77" w:rsidP="00A21C77">
      <w:pPr>
        <w:jc w:val="thaiDistribute"/>
        <w:rPr>
          <w:rFonts w:asciiTheme="minorBidi" w:hAnsiTheme="minorBidi"/>
          <w:sz w:val="32"/>
          <w:szCs w:val="32"/>
        </w:rPr>
      </w:pPr>
      <w:r w:rsidRPr="00C44544">
        <w:rPr>
          <w:rFonts w:asciiTheme="minorBidi" w:hAnsiTheme="minorBidi"/>
          <w:sz w:val="32"/>
          <w:szCs w:val="32"/>
          <w:cs/>
        </w:rPr>
        <w:tab/>
      </w:r>
      <w:r w:rsidR="00D42E45" w:rsidRPr="00C44544">
        <w:rPr>
          <w:rFonts w:asciiTheme="minorBidi" w:hAnsiTheme="minorBidi"/>
          <w:b/>
          <w:bCs/>
          <w:sz w:val="32"/>
          <w:szCs w:val="32"/>
          <w:cs/>
        </w:rPr>
        <w:t xml:space="preserve">นายไพฑูรย์ จิรานันตรัตน์ กรรมการผู้จัดการ บริษัท เอสซีจี โลจิสติกส์ แมเนจเม้นท์ จำกัด  </w:t>
      </w:r>
      <w:r w:rsidR="00D42E45" w:rsidRPr="00C44544">
        <w:rPr>
          <w:rFonts w:asciiTheme="minorBidi" w:hAnsiTheme="minorBidi"/>
          <w:sz w:val="32"/>
          <w:szCs w:val="32"/>
          <w:cs/>
        </w:rPr>
        <w:t>กล่าวว่า</w:t>
      </w:r>
      <w:r w:rsidR="00D42E45" w:rsidRPr="00C4454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42E45" w:rsidRPr="00C44544">
        <w:rPr>
          <w:rFonts w:asciiTheme="minorBidi" w:hAnsiTheme="minorBidi"/>
          <w:sz w:val="32"/>
          <w:szCs w:val="32"/>
          <w:cs/>
        </w:rPr>
        <w:t>การร่วมมือกับ เด็นโซ่ และ โตโยต้า ทูโช ในครั้งนี้ เป็นอีกก้าวสำคัญในการส่งเสริมและพัฒนาระบบขนส่งเย็นในประเทศไทยให้ดียิ่งขึ้น ซึ่งสอดคล้องกับความตั้งใจของ เอสซีจี โลจิสติกส์  ในฐานะผู้ประกอบการขนส่ง  เราให้ความสำคัญกับกระบวนการรักษาความสด สะอาดในทุกขั้นตอน  เพื่อ</w:t>
      </w:r>
      <w:r w:rsidR="00D42E45" w:rsidRPr="00C44544">
        <w:rPr>
          <w:rFonts w:asciiTheme="minorBidi" w:hAnsiTheme="minorBidi"/>
          <w:sz w:val="32"/>
          <w:szCs w:val="32"/>
          <w:cs/>
        </w:rPr>
        <w:lastRenderedPageBreak/>
        <w:t xml:space="preserve">ส่งเสริมเรื่อง </w:t>
      </w:r>
      <w:r w:rsidR="00D42E45" w:rsidRPr="00C44544">
        <w:rPr>
          <w:rFonts w:asciiTheme="minorBidi" w:hAnsiTheme="minorBidi"/>
          <w:sz w:val="32"/>
          <w:szCs w:val="32"/>
        </w:rPr>
        <w:t>Food Safety</w:t>
      </w:r>
      <w:r w:rsidR="00D42E45" w:rsidRPr="00C44544">
        <w:rPr>
          <w:rFonts w:asciiTheme="minorBidi" w:hAnsiTheme="minorBidi"/>
          <w:sz w:val="32"/>
          <w:szCs w:val="32"/>
          <w:cs/>
        </w:rPr>
        <w:t xml:space="preserve"> สร้างความปลอดภัยด้านอาหารให้ได้มาตรฐานสากล   โดยเฉพาะอย่างยิ่งในอุตสาหกรรมอาหารและยา ที่ระบบการขนส่งเย็นได้เข้าไปมีบทบาทสำคัญเป็นอย่างมาก  ระบบ </w:t>
      </w:r>
      <w:r w:rsidR="00D42E45" w:rsidRPr="00C44544">
        <w:rPr>
          <w:rFonts w:asciiTheme="minorBidi" w:hAnsiTheme="minorBidi"/>
          <w:sz w:val="32"/>
          <w:szCs w:val="32"/>
        </w:rPr>
        <w:t xml:space="preserve">Cold Chain Logistics </w:t>
      </w:r>
      <w:r w:rsidR="00D42E45" w:rsidRPr="00C44544">
        <w:rPr>
          <w:rFonts w:asciiTheme="minorBidi" w:hAnsiTheme="minorBidi"/>
          <w:sz w:val="32"/>
          <w:szCs w:val="32"/>
          <w:cs/>
        </w:rPr>
        <w:t xml:space="preserve">ที่ดีและมีมาตรฐาน จะช่วยลดปัญหาด้านสินค้าเน่าเสีย  สินค้าปนเปื้อน  และคงคุณภาพของสินค้าให้ได้ตามมาตรฐาน   </w:t>
      </w:r>
      <w:r w:rsidR="00FA6B8A" w:rsidRPr="00C44544">
        <w:rPr>
          <w:rFonts w:asciiTheme="minorBidi" w:hAnsiTheme="minorBidi"/>
          <w:sz w:val="32"/>
          <w:szCs w:val="32"/>
          <w:cs/>
        </w:rPr>
        <w:t xml:space="preserve">โดยในอนาคตเราจะร่วมกันพัฒนาเพิ่มเติมในส่วนของ การลิงค์ข้อมูลจาก ตู้เย็นเคลื่อนที่ </w:t>
      </w:r>
      <w:r w:rsidR="00FA6B8A" w:rsidRPr="00C44544">
        <w:rPr>
          <w:rFonts w:asciiTheme="minorBidi" w:hAnsiTheme="minorBidi"/>
          <w:sz w:val="32"/>
          <w:szCs w:val="32"/>
        </w:rPr>
        <w:t xml:space="preserve">MRF </w:t>
      </w:r>
      <w:r w:rsidR="00FA6B8A" w:rsidRPr="00C44544">
        <w:rPr>
          <w:rFonts w:asciiTheme="minorBidi" w:hAnsiTheme="minorBidi"/>
          <w:sz w:val="32"/>
          <w:szCs w:val="32"/>
          <w:cs/>
        </w:rPr>
        <w:t xml:space="preserve">( </w:t>
      </w:r>
      <w:r w:rsidR="00FA6B8A" w:rsidRPr="00C44544">
        <w:rPr>
          <w:rFonts w:asciiTheme="minorBidi" w:hAnsiTheme="minorBidi"/>
          <w:sz w:val="32"/>
          <w:szCs w:val="32"/>
        </w:rPr>
        <w:t>Mobile Refrigerator</w:t>
      </w:r>
      <w:r w:rsidR="00FA6B8A" w:rsidRPr="00C44544">
        <w:rPr>
          <w:rFonts w:asciiTheme="minorBidi" w:hAnsiTheme="minorBidi"/>
          <w:sz w:val="32"/>
          <w:szCs w:val="32"/>
          <w:cs/>
        </w:rPr>
        <w:t xml:space="preserve">)  เข้ามาที่ห้อง </w:t>
      </w:r>
      <w:r w:rsidR="00FA6B8A" w:rsidRPr="00C44544">
        <w:rPr>
          <w:rFonts w:asciiTheme="minorBidi" w:hAnsiTheme="minorBidi"/>
          <w:sz w:val="32"/>
          <w:szCs w:val="32"/>
        </w:rPr>
        <w:t xml:space="preserve">Logistics Command Center </w:t>
      </w:r>
      <w:r w:rsidR="00FA6B8A" w:rsidRPr="00C44544">
        <w:rPr>
          <w:rFonts w:asciiTheme="minorBidi" w:hAnsiTheme="minorBidi"/>
          <w:sz w:val="32"/>
          <w:szCs w:val="32"/>
          <w:cs/>
        </w:rPr>
        <w:t xml:space="preserve">ของเอสซีจี โลจิสติกส์  เพื่อช่วยในการ </w:t>
      </w:r>
      <w:r w:rsidR="008E6702" w:rsidRPr="00C44544">
        <w:rPr>
          <w:rFonts w:asciiTheme="minorBidi" w:hAnsiTheme="minorBidi"/>
          <w:sz w:val="32"/>
          <w:szCs w:val="32"/>
        </w:rPr>
        <w:t xml:space="preserve">Double Monitoring </w:t>
      </w:r>
      <w:r w:rsidR="008E6702" w:rsidRPr="00C44544">
        <w:rPr>
          <w:rFonts w:asciiTheme="minorBidi" w:hAnsiTheme="minorBidi"/>
          <w:sz w:val="32"/>
          <w:szCs w:val="32"/>
          <w:cs/>
        </w:rPr>
        <w:t xml:space="preserve">และ </w:t>
      </w:r>
      <w:r w:rsidR="008E6702" w:rsidRPr="00C44544">
        <w:rPr>
          <w:rFonts w:asciiTheme="minorBidi" w:hAnsiTheme="minorBidi"/>
          <w:sz w:val="32"/>
          <w:szCs w:val="32"/>
        </w:rPr>
        <w:t>Real Time Alert</w:t>
      </w:r>
      <w:r w:rsidR="008E6702" w:rsidRPr="00C44544">
        <w:rPr>
          <w:rFonts w:asciiTheme="minorBidi" w:hAnsiTheme="minorBidi"/>
          <w:sz w:val="32"/>
          <w:szCs w:val="32"/>
          <w:cs/>
        </w:rPr>
        <w:t xml:space="preserve"> </w:t>
      </w:r>
      <w:r w:rsidR="00FA6B8A" w:rsidRPr="00C44544">
        <w:rPr>
          <w:rFonts w:asciiTheme="minorBidi" w:hAnsiTheme="minorBidi"/>
          <w:sz w:val="32"/>
          <w:szCs w:val="32"/>
          <w:cs/>
        </w:rPr>
        <w:t xml:space="preserve">กรณีที่อุณหภูมิสูงกว่าที่กำหนด  </w:t>
      </w:r>
      <w:r w:rsidR="00D42E45" w:rsidRPr="00C44544">
        <w:rPr>
          <w:rFonts w:asciiTheme="minorBidi" w:hAnsiTheme="minorBidi"/>
          <w:sz w:val="32"/>
          <w:szCs w:val="32"/>
          <w:cs/>
        </w:rPr>
        <w:t>เพื่อสร้างความมั่นใจให้กับผู้บริโภคว่าจะได้รับสินค้าที่สด สะอาด ปลอดภัย และช่วยให้ผู้ผลิต ลดต้นทุนจากสินค้าที่เน่าเสียพร้อมยังสามารถขยายตลาดไปยังลูกค้าในพื้นที่อื่น ๆ ได้มากยิ่งขึ้น</w:t>
      </w:r>
    </w:p>
    <w:p w14:paraId="21308DD7" w14:textId="325E9AE7" w:rsidR="00D1743E" w:rsidRPr="00C44544" w:rsidRDefault="00D42E45" w:rsidP="00F12667">
      <w:pPr>
        <w:jc w:val="thaiDistribute"/>
        <w:rPr>
          <w:rFonts w:asciiTheme="minorBidi" w:hAnsiTheme="minorBidi"/>
          <w:sz w:val="32"/>
          <w:szCs w:val="32"/>
        </w:rPr>
      </w:pPr>
      <w:r w:rsidRPr="00C44544">
        <w:rPr>
          <w:rFonts w:asciiTheme="minorBidi" w:hAnsiTheme="minorBidi"/>
          <w:b/>
          <w:bCs/>
          <w:sz w:val="32"/>
          <w:szCs w:val="32"/>
          <w:cs/>
        </w:rPr>
        <w:t xml:space="preserve">นายฮิซาอากิ ซาโตะ กรรมการผู้จัดการใหญ่ บริษัท เด็นโซ่ เซลส์ ประเทศไทย </w:t>
      </w:r>
      <w:r w:rsidRPr="00C44544">
        <w:rPr>
          <w:rFonts w:asciiTheme="minorBidi" w:hAnsiTheme="minorBidi"/>
          <w:sz w:val="32"/>
          <w:szCs w:val="32"/>
          <w:cs/>
        </w:rPr>
        <w:t>กล่าวว่า</w:t>
      </w:r>
      <w:r w:rsidR="00F12667" w:rsidRPr="00C44544">
        <w:rPr>
          <w:rFonts w:asciiTheme="minorBidi" w:hAnsiTheme="minorBidi"/>
          <w:sz w:val="32"/>
          <w:szCs w:val="32"/>
          <w:cs/>
        </w:rPr>
        <w:t xml:space="preserve"> </w:t>
      </w:r>
      <w:r w:rsidR="001802D3" w:rsidRPr="00C44544">
        <w:rPr>
          <w:rFonts w:asciiTheme="minorBidi" w:hAnsiTheme="minorBidi"/>
          <w:sz w:val="32"/>
          <w:szCs w:val="32"/>
          <w:cs/>
        </w:rPr>
        <w:t>ปัจจุบันปัญหาสภาวะโลกร้อน(</w:t>
      </w:r>
      <w:r w:rsidR="001802D3" w:rsidRPr="00C44544">
        <w:rPr>
          <w:rFonts w:asciiTheme="minorBidi" w:hAnsiTheme="minorBidi"/>
          <w:sz w:val="32"/>
          <w:szCs w:val="32"/>
        </w:rPr>
        <w:t>Global Warming</w:t>
      </w:r>
      <w:r w:rsidR="001802D3" w:rsidRPr="00C44544">
        <w:rPr>
          <w:rFonts w:asciiTheme="minorBidi" w:hAnsiTheme="minorBidi"/>
          <w:sz w:val="32"/>
          <w:szCs w:val="32"/>
          <w:cs/>
        </w:rPr>
        <w:t>)</w:t>
      </w:r>
      <w:r w:rsidR="00EC74FF" w:rsidRPr="00C44544">
        <w:rPr>
          <w:rFonts w:asciiTheme="minorBidi" w:hAnsiTheme="minorBidi"/>
          <w:sz w:val="32"/>
          <w:szCs w:val="32"/>
          <w:cs/>
        </w:rPr>
        <w:t xml:space="preserve"> และ </w:t>
      </w:r>
      <w:r w:rsidR="001802D3" w:rsidRPr="00C44544">
        <w:rPr>
          <w:rFonts w:asciiTheme="minorBidi" w:hAnsiTheme="minorBidi"/>
          <w:sz w:val="32"/>
          <w:szCs w:val="32"/>
          <w:cs/>
        </w:rPr>
        <w:t>ความสูญเสียคุณภาพของอาหารและพืชผลทางการเกษตร (</w:t>
      </w:r>
      <w:r w:rsidR="001802D3" w:rsidRPr="00C44544">
        <w:rPr>
          <w:rFonts w:asciiTheme="minorBidi" w:hAnsiTheme="minorBidi"/>
          <w:sz w:val="32"/>
          <w:szCs w:val="32"/>
        </w:rPr>
        <w:t>Food spoilage</w:t>
      </w:r>
      <w:r w:rsidR="001802D3" w:rsidRPr="00C44544">
        <w:rPr>
          <w:rFonts w:asciiTheme="minorBidi" w:hAnsiTheme="minorBidi"/>
          <w:sz w:val="32"/>
          <w:szCs w:val="32"/>
          <w:cs/>
        </w:rPr>
        <w:t>) กำลังเป็นปัญหาที่ทุกประเทศ</w:t>
      </w:r>
      <w:r w:rsidR="00EC74FF" w:rsidRPr="00C44544">
        <w:rPr>
          <w:rFonts w:asciiTheme="minorBidi" w:hAnsiTheme="minorBidi"/>
          <w:sz w:val="32"/>
          <w:szCs w:val="32"/>
          <w:cs/>
        </w:rPr>
        <w:t>เผชิญอยู่ในขณะนี้</w:t>
      </w:r>
      <w:r w:rsidR="00436614" w:rsidRPr="00C44544">
        <w:rPr>
          <w:rFonts w:asciiTheme="minorBidi" w:hAnsiTheme="minorBidi"/>
          <w:sz w:val="32"/>
          <w:szCs w:val="32"/>
          <w:cs/>
        </w:rPr>
        <w:t xml:space="preserve"> ทางบริษัทเด็นโซ่ คอร์ปอเรชั่น</w:t>
      </w:r>
      <w:r w:rsidR="001802D3" w:rsidRPr="00C44544">
        <w:rPr>
          <w:rFonts w:asciiTheme="minorBidi" w:hAnsiTheme="minorBidi"/>
          <w:sz w:val="32"/>
          <w:szCs w:val="32"/>
          <w:cs/>
        </w:rPr>
        <w:t xml:space="preserve"> ซึ่งเป็นบริษัทแม่ ตั้งอยู่ที</w:t>
      </w:r>
      <w:r w:rsidR="00542E9D" w:rsidRPr="00C44544">
        <w:rPr>
          <w:rFonts w:asciiTheme="minorBidi" w:hAnsiTheme="minorBidi"/>
          <w:sz w:val="32"/>
          <w:szCs w:val="32"/>
          <w:cs/>
        </w:rPr>
        <w:t>่</w:t>
      </w:r>
      <w:r w:rsidR="001802D3" w:rsidRPr="00C44544">
        <w:rPr>
          <w:rFonts w:asciiTheme="minorBidi" w:hAnsiTheme="minorBidi"/>
          <w:sz w:val="32"/>
          <w:szCs w:val="32"/>
          <w:cs/>
        </w:rPr>
        <w:t>ประเทศญี่ปุ่น ได้ตระหนักถึงปัญหาดังกล่าวจึงได้พัฒนาผลิตภัณฑ์ภายใต้เทคโนโ</w:t>
      </w:r>
      <w:r w:rsidR="00436614" w:rsidRPr="00C44544">
        <w:rPr>
          <w:rFonts w:asciiTheme="minorBidi" w:hAnsiTheme="minorBidi"/>
          <w:sz w:val="32"/>
          <w:szCs w:val="32"/>
          <w:cs/>
        </w:rPr>
        <w:t>ลยีของเด็นโซ่ ซึ่งจะมีส่วนช่วย</w:t>
      </w:r>
      <w:r w:rsidR="001802D3" w:rsidRPr="00C44544">
        <w:rPr>
          <w:rFonts w:asciiTheme="minorBidi" w:hAnsiTheme="minorBidi"/>
          <w:sz w:val="32"/>
          <w:szCs w:val="32"/>
          <w:cs/>
        </w:rPr>
        <w:t>แก้ไขปัญหาดังกล่าวข้างต้น โดยการออกผลิตภัณฑ์ที่มีชื่อว่า ตู้เย็นเคลื่อนที่ (</w:t>
      </w:r>
      <w:r w:rsidR="001802D3" w:rsidRPr="00C44544">
        <w:rPr>
          <w:rFonts w:asciiTheme="minorBidi" w:hAnsiTheme="minorBidi"/>
          <w:sz w:val="32"/>
          <w:szCs w:val="32"/>
        </w:rPr>
        <w:t>Mobile Refrigerator; MRF</w:t>
      </w:r>
      <w:r w:rsidR="001802D3" w:rsidRPr="00C44544">
        <w:rPr>
          <w:rFonts w:asciiTheme="minorBidi" w:hAnsiTheme="minorBidi"/>
          <w:sz w:val="32"/>
          <w:szCs w:val="32"/>
          <w:cs/>
        </w:rPr>
        <w:t xml:space="preserve">) </w:t>
      </w:r>
    </w:p>
    <w:p w14:paraId="4188230A" w14:textId="25B173A8" w:rsidR="00436614" w:rsidRPr="00C44544" w:rsidRDefault="00436614" w:rsidP="00F12667">
      <w:pPr>
        <w:jc w:val="thaiDistribute"/>
        <w:rPr>
          <w:rFonts w:asciiTheme="minorBidi" w:hAnsiTheme="minorBidi"/>
          <w:sz w:val="32"/>
          <w:szCs w:val="32"/>
          <w:cs/>
        </w:rPr>
      </w:pPr>
      <w:r w:rsidRPr="00C44544">
        <w:rPr>
          <w:rFonts w:asciiTheme="minorBidi" w:hAnsiTheme="minorBidi"/>
          <w:sz w:val="32"/>
          <w:szCs w:val="32"/>
          <w:cs/>
        </w:rPr>
        <w:t>การลงนามความร่วมมือกันทั้ง 3 บริษัทในครั้งนี้ เด็นโซ่มีความเชื่อมั่นเป็นอย่างยิ่งว่า จะเป็นการยกระดับโลจิสติกส์</w:t>
      </w:r>
      <w:r w:rsidR="00E02B40" w:rsidRPr="00C44544">
        <w:rPr>
          <w:rFonts w:asciiTheme="minorBidi" w:hAnsiTheme="minorBidi"/>
          <w:sz w:val="32"/>
          <w:szCs w:val="32"/>
          <w:cs/>
        </w:rPr>
        <w:t>ไทยต</w:t>
      </w:r>
      <w:r w:rsidRPr="00C44544">
        <w:rPr>
          <w:rFonts w:asciiTheme="minorBidi" w:hAnsiTheme="minorBidi"/>
          <w:sz w:val="32"/>
          <w:szCs w:val="32"/>
          <w:cs/>
        </w:rPr>
        <w:t>ามนโยบายของรัฐบาล “</w:t>
      </w:r>
      <w:r w:rsidRPr="00C44544">
        <w:rPr>
          <w:rFonts w:asciiTheme="minorBidi" w:hAnsiTheme="minorBidi"/>
          <w:sz w:val="32"/>
          <w:szCs w:val="32"/>
        </w:rPr>
        <w:t>Thailand 4</w:t>
      </w:r>
      <w:r w:rsidRPr="00C44544">
        <w:rPr>
          <w:rFonts w:asciiTheme="minorBidi" w:hAnsiTheme="minorBidi"/>
          <w:sz w:val="32"/>
          <w:szCs w:val="32"/>
          <w:cs/>
        </w:rPr>
        <w:t>.</w:t>
      </w:r>
      <w:r w:rsidRPr="00C44544">
        <w:rPr>
          <w:rFonts w:asciiTheme="minorBidi" w:hAnsiTheme="minorBidi"/>
          <w:sz w:val="32"/>
          <w:szCs w:val="32"/>
        </w:rPr>
        <w:t>0</w:t>
      </w:r>
      <w:r w:rsidRPr="00C44544">
        <w:rPr>
          <w:rFonts w:asciiTheme="minorBidi" w:hAnsiTheme="minorBidi"/>
          <w:sz w:val="32"/>
          <w:szCs w:val="32"/>
          <w:cs/>
        </w:rPr>
        <w:t xml:space="preserve">” </w:t>
      </w:r>
      <w:r w:rsidR="00E02B40" w:rsidRPr="00C44544">
        <w:rPr>
          <w:rFonts w:asciiTheme="minorBidi" w:hAnsiTheme="minorBidi"/>
          <w:sz w:val="32"/>
          <w:szCs w:val="32"/>
          <w:cs/>
        </w:rPr>
        <w:t xml:space="preserve"> </w:t>
      </w:r>
      <w:r w:rsidRPr="00C44544">
        <w:rPr>
          <w:rFonts w:asciiTheme="minorBidi" w:hAnsiTheme="minorBidi"/>
          <w:sz w:val="32"/>
          <w:szCs w:val="32"/>
          <w:cs/>
        </w:rPr>
        <w:t>นอกจากนี้ผู้บริโภคสามารถมั่นใจได้ว่า อาหารและยาที่ถูกจัดส่งด้วยระบบตู้เย็นเคลื่อนที่ (</w:t>
      </w:r>
      <w:r w:rsidRPr="00C44544">
        <w:rPr>
          <w:rFonts w:asciiTheme="minorBidi" w:hAnsiTheme="minorBidi"/>
          <w:sz w:val="32"/>
          <w:szCs w:val="32"/>
        </w:rPr>
        <w:t>MRF</w:t>
      </w:r>
      <w:r w:rsidRPr="00C44544">
        <w:rPr>
          <w:rFonts w:asciiTheme="minorBidi" w:hAnsiTheme="minorBidi"/>
          <w:sz w:val="32"/>
          <w:szCs w:val="32"/>
          <w:cs/>
        </w:rPr>
        <w:t xml:space="preserve">) </w:t>
      </w:r>
      <w:r w:rsidR="00E02B40" w:rsidRPr="00C44544">
        <w:rPr>
          <w:rFonts w:asciiTheme="minorBidi" w:hAnsiTheme="minorBidi"/>
          <w:sz w:val="32"/>
          <w:szCs w:val="32"/>
          <w:cs/>
        </w:rPr>
        <w:t>จะ</w:t>
      </w:r>
      <w:r w:rsidRPr="00C44544">
        <w:rPr>
          <w:rFonts w:asciiTheme="minorBidi" w:hAnsiTheme="minorBidi"/>
          <w:sz w:val="32"/>
          <w:szCs w:val="32"/>
          <w:cs/>
        </w:rPr>
        <w:t>คงคุณภาพเสมือนเพิ่งออกจากแหล่งผลิต</w:t>
      </w:r>
    </w:p>
    <w:p w14:paraId="23BE7E33" w14:textId="23AEC927" w:rsidR="00D42E45" w:rsidRPr="00C44544" w:rsidRDefault="00D42E45" w:rsidP="00D42E45">
      <w:pPr>
        <w:jc w:val="thaiDistribute"/>
        <w:rPr>
          <w:rFonts w:asciiTheme="minorBidi" w:hAnsiTheme="minorBidi"/>
          <w:sz w:val="32"/>
          <w:szCs w:val="32"/>
        </w:rPr>
      </w:pPr>
      <w:r w:rsidRPr="00C44544">
        <w:rPr>
          <w:rFonts w:asciiTheme="minorBidi" w:hAnsiTheme="minorBidi"/>
          <w:b/>
          <w:bCs/>
          <w:sz w:val="32"/>
          <w:szCs w:val="32"/>
          <w:cs/>
        </w:rPr>
        <w:t xml:space="preserve">นายชิเกกิ มาเอดะ  กรรมการผู้จัดการใหญ่ บริษัท โตโยต้า ทูโช ประเทศไทย   </w:t>
      </w:r>
      <w:r w:rsidRPr="00C44544">
        <w:rPr>
          <w:rFonts w:asciiTheme="minorBidi" w:hAnsiTheme="minorBidi"/>
          <w:sz w:val="32"/>
          <w:szCs w:val="32"/>
          <w:cs/>
        </w:rPr>
        <w:t>กล่าวว่า</w:t>
      </w:r>
      <w:r w:rsidRPr="00C4454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C44544">
        <w:rPr>
          <w:rFonts w:asciiTheme="minorBidi" w:hAnsiTheme="minorBidi"/>
          <w:sz w:val="32"/>
          <w:szCs w:val="32"/>
          <w:cs/>
        </w:rPr>
        <w:t xml:space="preserve">เอซีจี และ เด็นโซ่ เป็นพันธมิตรของบริษัทมาเป็นระยะเวลายาวนาน ไม่เพียงแต่เฉพาะประเทศไทยเท่านั้น แต่ยังครอบรวมถึงทั้งภูมิภาคเอเซียแปซิฟิก นอกจากนี้วิสัยทัศน์ของเราทั้งสามฝ่าย ยังมีความสอดคล้องกันในเรื่องของ </w:t>
      </w:r>
      <w:r w:rsidRPr="00C44544">
        <w:rPr>
          <w:rFonts w:asciiTheme="minorBidi" w:hAnsiTheme="minorBidi"/>
          <w:sz w:val="32"/>
          <w:szCs w:val="32"/>
        </w:rPr>
        <w:t xml:space="preserve">Carbon neutrality  </w:t>
      </w:r>
      <w:r w:rsidRPr="00C44544">
        <w:rPr>
          <w:rFonts w:asciiTheme="minorBidi" w:hAnsiTheme="minorBidi"/>
          <w:sz w:val="32"/>
          <w:szCs w:val="32"/>
          <w:cs/>
        </w:rPr>
        <w:t>เราจึงมีความยินดีอย่างมากที่เป็นส่วนหนึ่งในการลงนามสัญญาความร่วมมือในครั้งนี้ เพื่อจะร่วมกันพัฒนาและยกระดับมาตรฐานระบบขนส่งเย็นของประเทศไทย โดยทางโตโยต้า ทูโช่ พร้อมที่จะสนับสนุนทางด้านระบบและเครือข่ายโลจิสติกส์ เพื่อมาเติมเต็มศักยภาพและขยายขอบข่ายความร่วมมือไปทั่วทั้งภูมิภาคเอเซียตะวันออกเฉียงใต้ซึ่งเป็นเป้าหมายความร่วมมือสูงสุดของเราทั้งสามฝ่าย</w:t>
      </w:r>
    </w:p>
    <w:p w14:paraId="2ED53E7B" w14:textId="4DC944E5" w:rsidR="007D583C" w:rsidRPr="00C44544" w:rsidRDefault="00D42E45" w:rsidP="008176B9">
      <w:pPr>
        <w:jc w:val="thaiDistribute"/>
        <w:rPr>
          <w:rFonts w:asciiTheme="minorBidi" w:hAnsiTheme="minorBidi"/>
          <w:sz w:val="32"/>
          <w:szCs w:val="32"/>
        </w:rPr>
      </w:pPr>
      <w:r w:rsidRPr="00C44544">
        <w:rPr>
          <w:rFonts w:asciiTheme="minorBidi" w:hAnsiTheme="minorBidi"/>
          <w:b/>
          <w:bCs/>
          <w:sz w:val="32"/>
          <w:szCs w:val="32"/>
          <w:cs/>
        </w:rPr>
        <w:t xml:space="preserve">โดยผู้ที่สนใจบริการด้านโลจิสติกส์ของเอสซีจี สามารถติดต่อ ได้ที่ </w:t>
      </w:r>
      <w:r w:rsidR="000D2684" w:rsidRPr="00C44544">
        <w:rPr>
          <w:rFonts w:asciiTheme="minorBidi" w:hAnsiTheme="minorBidi"/>
          <w:sz w:val="32"/>
          <w:szCs w:val="32"/>
        </w:rPr>
        <w:fldChar w:fldCharType="begin"/>
      </w:r>
      <w:r w:rsidR="000D2684" w:rsidRPr="00C44544">
        <w:rPr>
          <w:rFonts w:asciiTheme="minorBidi" w:hAnsiTheme="minorBidi"/>
          <w:sz w:val="32"/>
          <w:szCs w:val="32"/>
        </w:rPr>
        <w:instrText xml:space="preserve"> HYPERLINK </w:instrText>
      </w:r>
      <w:r w:rsidR="000D2684" w:rsidRPr="00C44544">
        <w:rPr>
          <w:rFonts w:asciiTheme="minorBidi" w:hAnsiTheme="minorBidi"/>
          <w:sz w:val="32"/>
          <w:szCs w:val="32"/>
          <w:cs/>
        </w:rPr>
        <w:instrText>"</w:instrText>
      </w:r>
      <w:r w:rsidR="000D2684" w:rsidRPr="00C44544">
        <w:rPr>
          <w:rFonts w:asciiTheme="minorBidi" w:hAnsiTheme="minorBidi"/>
          <w:sz w:val="32"/>
          <w:szCs w:val="32"/>
        </w:rPr>
        <w:instrText>http</w:instrText>
      </w:r>
      <w:r w:rsidR="000D2684" w:rsidRPr="00C44544">
        <w:rPr>
          <w:rFonts w:asciiTheme="minorBidi" w:hAnsiTheme="minorBidi"/>
          <w:sz w:val="32"/>
          <w:szCs w:val="32"/>
          <w:cs/>
        </w:rPr>
        <w:instrText>://</w:instrText>
      </w:r>
      <w:r w:rsidR="000D2684" w:rsidRPr="00C44544">
        <w:rPr>
          <w:rFonts w:asciiTheme="minorBidi" w:hAnsiTheme="minorBidi"/>
          <w:sz w:val="32"/>
          <w:szCs w:val="32"/>
        </w:rPr>
        <w:instrText>www</w:instrText>
      </w:r>
      <w:r w:rsidR="000D2684" w:rsidRPr="00C44544">
        <w:rPr>
          <w:rFonts w:asciiTheme="minorBidi" w:hAnsiTheme="minorBidi"/>
          <w:sz w:val="32"/>
          <w:szCs w:val="32"/>
          <w:cs/>
        </w:rPr>
        <w:instrText>.</w:instrText>
      </w:r>
      <w:r w:rsidR="000D2684" w:rsidRPr="00C44544">
        <w:rPr>
          <w:rFonts w:asciiTheme="minorBidi" w:hAnsiTheme="minorBidi"/>
          <w:sz w:val="32"/>
          <w:szCs w:val="32"/>
        </w:rPr>
        <w:instrText>scglogistics</w:instrText>
      </w:r>
      <w:r w:rsidR="000D2684" w:rsidRPr="00C44544">
        <w:rPr>
          <w:rFonts w:asciiTheme="minorBidi" w:hAnsiTheme="minorBidi"/>
          <w:sz w:val="32"/>
          <w:szCs w:val="32"/>
          <w:cs/>
        </w:rPr>
        <w:instrText>.</w:instrText>
      </w:r>
      <w:r w:rsidR="000D2684" w:rsidRPr="00C44544">
        <w:rPr>
          <w:rFonts w:asciiTheme="minorBidi" w:hAnsiTheme="minorBidi"/>
          <w:sz w:val="32"/>
          <w:szCs w:val="32"/>
        </w:rPr>
        <w:instrText>co</w:instrText>
      </w:r>
      <w:r w:rsidR="000D2684" w:rsidRPr="00C44544">
        <w:rPr>
          <w:rFonts w:asciiTheme="minorBidi" w:hAnsiTheme="minorBidi"/>
          <w:sz w:val="32"/>
          <w:szCs w:val="32"/>
          <w:cs/>
        </w:rPr>
        <w:instrText>.</w:instrText>
      </w:r>
      <w:r w:rsidR="000D2684" w:rsidRPr="00C44544">
        <w:rPr>
          <w:rFonts w:asciiTheme="minorBidi" w:hAnsiTheme="minorBidi"/>
          <w:sz w:val="32"/>
          <w:szCs w:val="32"/>
        </w:rPr>
        <w:instrText>th</w:instrText>
      </w:r>
      <w:r w:rsidR="000D2684" w:rsidRPr="00C44544">
        <w:rPr>
          <w:rFonts w:asciiTheme="minorBidi" w:hAnsiTheme="minorBidi"/>
          <w:sz w:val="32"/>
          <w:szCs w:val="32"/>
          <w:cs/>
        </w:rPr>
        <w:instrText xml:space="preserve">" </w:instrText>
      </w:r>
      <w:r w:rsidR="000D2684" w:rsidRPr="00C44544">
        <w:rPr>
          <w:rFonts w:asciiTheme="minorBidi" w:hAnsiTheme="minorBidi"/>
          <w:sz w:val="32"/>
          <w:szCs w:val="32"/>
        </w:rPr>
        <w:fldChar w:fldCharType="separate"/>
      </w:r>
      <w:r w:rsidRPr="00C44544">
        <w:rPr>
          <w:rStyle w:val="Hyperlink"/>
          <w:rFonts w:asciiTheme="minorBidi" w:hAnsiTheme="minorBidi"/>
          <w:b/>
          <w:bCs/>
          <w:color w:val="auto"/>
          <w:sz w:val="32"/>
          <w:szCs w:val="32"/>
        </w:rPr>
        <w:t>www</w:t>
      </w:r>
      <w:r w:rsidRPr="00C44544">
        <w:rPr>
          <w:rStyle w:val="Hyperlink"/>
          <w:rFonts w:asciiTheme="minorBidi" w:hAnsiTheme="minorBidi"/>
          <w:b/>
          <w:bCs/>
          <w:color w:val="auto"/>
          <w:sz w:val="32"/>
          <w:szCs w:val="32"/>
          <w:cs/>
        </w:rPr>
        <w:t>.</w:t>
      </w:r>
      <w:proofErr w:type="spellStart"/>
      <w:r w:rsidRPr="00C44544">
        <w:rPr>
          <w:rStyle w:val="Hyperlink"/>
          <w:rFonts w:asciiTheme="minorBidi" w:hAnsiTheme="minorBidi"/>
          <w:b/>
          <w:bCs/>
          <w:color w:val="auto"/>
          <w:sz w:val="32"/>
          <w:szCs w:val="32"/>
        </w:rPr>
        <w:t>scglogistics</w:t>
      </w:r>
      <w:proofErr w:type="spellEnd"/>
      <w:r w:rsidRPr="00C44544">
        <w:rPr>
          <w:rStyle w:val="Hyperlink"/>
          <w:rFonts w:asciiTheme="minorBidi" w:hAnsiTheme="minorBidi"/>
          <w:b/>
          <w:bCs/>
          <w:color w:val="auto"/>
          <w:sz w:val="32"/>
          <w:szCs w:val="32"/>
          <w:cs/>
        </w:rPr>
        <w:t>.</w:t>
      </w:r>
      <w:r w:rsidRPr="00C44544">
        <w:rPr>
          <w:rStyle w:val="Hyperlink"/>
          <w:rFonts w:asciiTheme="minorBidi" w:hAnsiTheme="minorBidi"/>
          <w:b/>
          <w:bCs/>
          <w:color w:val="auto"/>
          <w:sz w:val="32"/>
          <w:szCs w:val="32"/>
        </w:rPr>
        <w:t>co</w:t>
      </w:r>
      <w:r w:rsidRPr="00C44544">
        <w:rPr>
          <w:rStyle w:val="Hyperlink"/>
          <w:rFonts w:asciiTheme="minorBidi" w:hAnsiTheme="minorBidi"/>
          <w:b/>
          <w:bCs/>
          <w:color w:val="auto"/>
          <w:sz w:val="32"/>
          <w:szCs w:val="32"/>
          <w:cs/>
        </w:rPr>
        <w:t>.</w:t>
      </w:r>
      <w:proofErr w:type="spellStart"/>
      <w:r w:rsidRPr="00C44544">
        <w:rPr>
          <w:rStyle w:val="Hyperlink"/>
          <w:rFonts w:asciiTheme="minorBidi" w:hAnsiTheme="minorBidi"/>
          <w:b/>
          <w:bCs/>
          <w:color w:val="auto"/>
          <w:sz w:val="32"/>
          <w:szCs w:val="32"/>
        </w:rPr>
        <w:t>th</w:t>
      </w:r>
      <w:proofErr w:type="spellEnd"/>
      <w:r w:rsidR="000D2684" w:rsidRPr="00C44544">
        <w:rPr>
          <w:rStyle w:val="Hyperlink"/>
          <w:rFonts w:asciiTheme="minorBidi" w:hAnsiTheme="minorBidi"/>
          <w:b/>
          <w:bCs/>
          <w:color w:val="auto"/>
          <w:sz w:val="32"/>
          <w:szCs w:val="32"/>
        </w:rPr>
        <w:fldChar w:fldCharType="end"/>
      </w:r>
      <w:r w:rsidRPr="00C44544">
        <w:rPr>
          <w:rFonts w:asciiTheme="minorBidi" w:hAnsiTheme="minorBidi"/>
          <w:b/>
          <w:bCs/>
          <w:sz w:val="32"/>
          <w:szCs w:val="32"/>
          <w:cs/>
        </w:rPr>
        <w:t xml:space="preserve"> หรือหมายเลข </w:t>
      </w:r>
      <w:r w:rsidRPr="00C44544">
        <w:rPr>
          <w:rFonts w:asciiTheme="minorBidi" w:hAnsiTheme="minorBidi"/>
          <w:b/>
          <w:bCs/>
          <w:sz w:val="32"/>
          <w:szCs w:val="32"/>
        </w:rPr>
        <w:t>02</w:t>
      </w:r>
      <w:r w:rsidRPr="00C44544">
        <w:rPr>
          <w:rFonts w:asciiTheme="minorBidi" w:hAnsiTheme="minorBidi"/>
          <w:b/>
          <w:bCs/>
          <w:sz w:val="32"/>
          <w:szCs w:val="32"/>
          <w:cs/>
        </w:rPr>
        <w:t>-</w:t>
      </w:r>
      <w:r w:rsidRPr="00C44544">
        <w:rPr>
          <w:rFonts w:asciiTheme="minorBidi" w:hAnsiTheme="minorBidi"/>
          <w:b/>
          <w:bCs/>
          <w:sz w:val="32"/>
          <w:szCs w:val="32"/>
        </w:rPr>
        <w:t>586</w:t>
      </w:r>
      <w:r w:rsidRPr="00C44544">
        <w:rPr>
          <w:rFonts w:asciiTheme="minorBidi" w:hAnsiTheme="minorBidi"/>
          <w:b/>
          <w:bCs/>
          <w:sz w:val="32"/>
          <w:szCs w:val="32"/>
          <w:cs/>
        </w:rPr>
        <w:t>-</w:t>
      </w:r>
      <w:r w:rsidRPr="00C44544">
        <w:rPr>
          <w:rFonts w:asciiTheme="minorBidi" w:hAnsiTheme="minorBidi"/>
          <w:b/>
          <w:bCs/>
          <w:sz w:val="32"/>
          <w:szCs w:val="32"/>
        </w:rPr>
        <w:t>6777</w:t>
      </w:r>
      <w:r w:rsidRPr="00C44544">
        <w:rPr>
          <w:rFonts w:asciiTheme="minorBidi" w:hAnsiTheme="minorBidi"/>
          <w:b/>
          <w:bCs/>
          <w:sz w:val="32"/>
          <w:szCs w:val="32"/>
          <w:cs/>
        </w:rPr>
        <w:t xml:space="preserve"> หรือ </w:t>
      </w:r>
      <w:r w:rsidRPr="00C44544">
        <w:rPr>
          <w:rFonts w:asciiTheme="minorBidi" w:hAnsiTheme="minorBidi"/>
          <w:b/>
          <w:bCs/>
          <w:sz w:val="32"/>
          <w:szCs w:val="32"/>
        </w:rPr>
        <w:t xml:space="preserve">Facebook </w:t>
      </w:r>
      <w:r w:rsidRPr="00C44544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proofErr w:type="spellStart"/>
      <w:r w:rsidRPr="00C44544">
        <w:rPr>
          <w:rFonts w:asciiTheme="minorBidi" w:hAnsiTheme="minorBidi"/>
          <w:b/>
          <w:bCs/>
          <w:sz w:val="32"/>
          <w:szCs w:val="32"/>
        </w:rPr>
        <w:t>scglogistics</w:t>
      </w:r>
      <w:proofErr w:type="spellEnd"/>
      <w:r w:rsidRPr="00C44544">
        <w:rPr>
          <w:rFonts w:asciiTheme="minorBidi" w:hAnsiTheme="minorBidi"/>
          <w:b/>
          <w:bCs/>
          <w:sz w:val="32"/>
          <w:szCs w:val="32"/>
        </w:rPr>
        <w:t xml:space="preserve"> </w:t>
      </w:r>
    </w:p>
    <w:sectPr w:rsidR="007D583C" w:rsidRPr="00C445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37978" w14:textId="77777777" w:rsidR="00023DCA" w:rsidRDefault="00023DCA" w:rsidP="00A21C77">
      <w:pPr>
        <w:spacing w:after="0" w:line="240" w:lineRule="auto"/>
      </w:pPr>
      <w:r>
        <w:separator/>
      </w:r>
    </w:p>
  </w:endnote>
  <w:endnote w:type="continuationSeparator" w:id="0">
    <w:p w14:paraId="7D14DB1C" w14:textId="77777777" w:rsidR="00023DCA" w:rsidRDefault="00023DCA" w:rsidP="00A21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91A2F" w14:textId="77777777" w:rsidR="00A21C77" w:rsidRDefault="00A21C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DCCB5" w14:textId="77777777" w:rsidR="00A21C77" w:rsidRDefault="00A21C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BF557" w14:textId="77777777" w:rsidR="00A21C77" w:rsidRDefault="00A21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ADB88" w14:textId="77777777" w:rsidR="00023DCA" w:rsidRDefault="00023DCA" w:rsidP="00A21C77">
      <w:pPr>
        <w:spacing w:after="0" w:line="240" w:lineRule="auto"/>
      </w:pPr>
      <w:r>
        <w:separator/>
      </w:r>
    </w:p>
  </w:footnote>
  <w:footnote w:type="continuationSeparator" w:id="0">
    <w:p w14:paraId="3AB502E1" w14:textId="77777777" w:rsidR="00023DCA" w:rsidRDefault="00023DCA" w:rsidP="00A21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3858E" w14:textId="77777777" w:rsidR="00A21C77" w:rsidRDefault="00A21C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9FF1B" w14:textId="77777777" w:rsidR="00A21C77" w:rsidRDefault="00A21C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9B50" w14:textId="77777777" w:rsidR="00A21C77" w:rsidRDefault="00A21C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77"/>
    <w:rsid w:val="0001053B"/>
    <w:rsid w:val="00023DCA"/>
    <w:rsid w:val="000901D6"/>
    <w:rsid w:val="000A3F2A"/>
    <w:rsid w:val="000C46CA"/>
    <w:rsid w:val="000D2684"/>
    <w:rsid w:val="00114BCB"/>
    <w:rsid w:val="0015536D"/>
    <w:rsid w:val="00172AC0"/>
    <w:rsid w:val="001737D4"/>
    <w:rsid w:val="00173D15"/>
    <w:rsid w:val="001802D3"/>
    <w:rsid w:val="001D6F9C"/>
    <w:rsid w:val="001E4A29"/>
    <w:rsid w:val="00254509"/>
    <w:rsid w:val="002B6581"/>
    <w:rsid w:val="002D289B"/>
    <w:rsid w:val="002D52C8"/>
    <w:rsid w:val="00310294"/>
    <w:rsid w:val="00310610"/>
    <w:rsid w:val="00312F3D"/>
    <w:rsid w:val="003D66CB"/>
    <w:rsid w:val="003E1681"/>
    <w:rsid w:val="003E5959"/>
    <w:rsid w:val="00436614"/>
    <w:rsid w:val="004450F4"/>
    <w:rsid w:val="00460BBF"/>
    <w:rsid w:val="00467460"/>
    <w:rsid w:val="00486068"/>
    <w:rsid w:val="004B5E9F"/>
    <w:rsid w:val="00542E9D"/>
    <w:rsid w:val="005605A7"/>
    <w:rsid w:val="00564B31"/>
    <w:rsid w:val="005A15E8"/>
    <w:rsid w:val="006004DB"/>
    <w:rsid w:val="006561C9"/>
    <w:rsid w:val="00684552"/>
    <w:rsid w:val="006A3829"/>
    <w:rsid w:val="006B728A"/>
    <w:rsid w:val="006D7D84"/>
    <w:rsid w:val="00701E9F"/>
    <w:rsid w:val="00746E31"/>
    <w:rsid w:val="007A7D22"/>
    <w:rsid w:val="007D583C"/>
    <w:rsid w:val="008176B9"/>
    <w:rsid w:val="00837006"/>
    <w:rsid w:val="00840515"/>
    <w:rsid w:val="0086258A"/>
    <w:rsid w:val="00880C3B"/>
    <w:rsid w:val="008B026C"/>
    <w:rsid w:val="008E2FC3"/>
    <w:rsid w:val="008E6702"/>
    <w:rsid w:val="009404D0"/>
    <w:rsid w:val="00953AF9"/>
    <w:rsid w:val="009A48CF"/>
    <w:rsid w:val="009C304E"/>
    <w:rsid w:val="009C610C"/>
    <w:rsid w:val="00A21C77"/>
    <w:rsid w:val="00A54E66"/>
    <w:rsid w:val="00A674D7"/>
    <w:rsid w:val="00A90ABB"/>
    <w:rsid w:val="00B2782C"/>
    <w:rsid w:val="00B27B98"/>
    <w:rsid w:val="00B715FC"/>
    <w:rsid w:val="00B75C94"/>
    <w:rsid w:val="00B85A43"/>
    <w:rsid w:val="00BD2D24"/>
    <w:rsid w:val="00BE5F62"/>
    <w:rsid w:val="00BF546B"/>
    <w:rsid w:val="00C21D73"/>
    <w:rsid w:val="00C44544"/>
    <w:rsid w:val="00C4670C"/>
    <w:rsid w:val="00C46F34"/>
    <w:rsid w:val="00C60082"/>
    <w:rsid w:val="00CA2F4E"/>
    <w:rsid w:val="00D1743E"/>
    <w:rsid w:val="00D42E45"/>
    <w:rsid w:val="00D562EA"/>
    <w:rsid w:val="00DA1526"/>
    <w:rsid w:val="00E02B40"/>
    <w:rsid w:val="00E066A7"/>
    <w:rsid w:val="00E92B2B"/>
    <w:rsid w:val="00EC74FF"/>
    <w:rsid w:val="00ED5437"/>
    <w:rsid w:val="00ED75CF"/>
    <w:rsid w:val="00EE480A"/>
    <w:rsid w:val="00EF3266"/>
    <w:rsid w:val="00F12667"/>
    <w:rsid w:val="00F15BFF"/>
    <w:rsid w:val="00F15F8A"/>
    <w:rsid w:val="00F52848"/>
    <w:rsid w:val="00F55A32"/>
    <w:rsid w:val="00F56C7C"/>
    <w:rsid w:val="00FA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ABD00"/>
  <w15:chartTrackingRefBased/>
  <w15:docId w15:val="{1AF94296-9360-4E83-951C-EFEA752D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1C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C77"/>
  </w:style>
  <w:style w:type="paragraph" w:styleId="Footer">
    <w:name w:val="footer"/>
    <w:basedOn w:val="Normal"/>
    <w:link w:val="FooterChar"/>
    <w:uiPriority w:val="99"/>
    <w:unhideWhenUsed/>
    <w:rsid w:val="00A21C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C77"/>
  </w:style>
  <w:style w:type="paragraph" w:styleId="NoSpacing">
    <w:name w:val="No Spacing"/>
    <w:uiPriority w:val="1"/>
    <w:qFormat/>
    <w:rsid w:val="00A21C7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4D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4D7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D42E45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7D5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D58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Netima Maneerasayakorn</dc:creator>
  <cp:keywords/>
  <dc:description/>
  <cp:lastModifiedBy>Ratchava Kaewthong</cp:lastModifiedBy>
  <cp:revision>2</cp:revision>
  <cp:lastPrinted>2022-09-29T07:15:00Z</cp:lastPrinted>
  <dcterms:created xsi:type="dcterms:W3CDTF">2022-10-04T02:38:00Z</dcterms:created>
  <dcterms:modified xsi:type="dcterms:W3CDTF">2022-10-04T02:38:00Z</dcterms:modified>
</cp:coreProperties>
</file>